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5DC19" w14:textId="77777777" w:rsidR="003E363E" w:rsidRDefault="002D66DC">
      <w:pPr>
        <w:spacing w:after="60"/>
        <w:jc w:val="center"/>
      </w:pPr>
      <w:r>
        <w:rPr>
          <w:b/>
          <w:bCs/>
          <w:sz w:val="28"/>
          <w:szCs w:val="28"/>
        </w:rPr>
        <w:t>TECHNINĖ SPECIFIKACIJA</w:t>
      </w:r>
    </w:p>
    <w:p w14:paraId="3D8FCFB0" w14:textId="55F4E673" w:rsidR="00EF2B33" w:rsidRPr="00EF2B33" w:rsidRDefault="00EF2B33" w:rsidP="00EF2B33">
      <w:pPr>
        <w:spacing w:before="240" w:after="120"/>
        <w:jc w:val="center"/>
        <w:rPr>
          <w:b/>
          <w:bCs/>
          <w:sz w:val="24"/>
          <w:szCs w:val="24"/>
        </w:rPr>
      </w:pPr>
      <w:r w:rsidRPr="00EF2B33">
        <w:rPr>
          <w:b/>
          <w:bCs/>
          <w:sz w:val="24"/>
          <w:szCs w:val="24"/>
        </w:rPr>
        <w:br/>
        <w:t>Planšetinis kompiuteris su dėklu ir pieštuku</w:t>
      </w:r>
    </w:p>
    <w:p w14:paraId="38D2ED8D" w14:textId="77777777" w:rsidR="003E363E" w:rsidRDefault="002D66DC">
      <w:pPr>
        <w:spacing w:before="240" w:after="120"/>
      </w:pPr>
      <w:r>
        <w:rPr>
          <w:b/>
          <w:bCs/>
          <w:sz w:val="24"/>
          <w:szCs w:val="24"/>
        </w:rPr>
        <w:t>1. Pirkimo objektas</w:t>
      </w:r>
    </w:p>
    <w:p w14:paraId="0EF00DB2" w14:textId="381E8577" w:rsidR="003E363E" w:rsidRPr="00924980" w:rsidRDefault="002D66DC">
      <w:pPr>
        <w:spacing w:after="80" w:line="276" w:lineRule="auto"/>
        <w:jc w:val="both"/>
      </w:pPr>
      <w:r w:rsidRPr="00924980">
        <w:t xml:space="preserve">Pirkimo objektas </w:t>
      </w:r>
      <w:r w:rsidR="00D5674C" w:rsidRPr="00924980">
        <w:t>-</w:t>
      </w:r>
      <w:r w:rsidRPr="00924980">
        <w:t xml:space="preserve"> planšetiniai kompiuteriai su komplektuojamais priedais ir programinės įrangos valdymo licencijomis, įsigyjami išperkamosios nuomos būdu. Įranga reikalinga Perkančiosios organizacijos darbuotojų darbo funkcijoms atlikti.</w:t>
      </w:r>
    </w:p>
    <w:p w14:paraId="2A4A267B" w14:textId="6CD8C3D2" w:rsidR="003E363E" w:rsidRPr="00924980" w:rsidRDefault="002150D7">
      <w:pPr>
        <w:spacing w:after="80" w:line="276" w:lineRule="auto"/>
        <w:jc w:val="both"/>
      </w:pPr>
      <w:r w:rsidRPr="00924980">
        <w:rPr>
          <w:b/>
          <w:bCs/>
        </w:rPr>
        <w:t>Perkamas</w:t>
      </w:r>
      <w:r w:rsidR="002D66DC" w:rsidRPr="00924980">
        <w:rPr>
          <w:b/>
          <w:bCs/>
        </w:rPr>
        <w:t xml:space="preserve"> kiekis: </w:t>
      </w:r>
      <w:r w:rsidR="008028AC">
        <w:t>18</w:t>
      </w:r>
      <w:r w:rsidR="00D5674C" w:rsidRPr="00924980">
        <w:t>0</w:t>
      </w:r>
      <w:r w:rsidR="002D66DC" w:rsidRPr="00924980">
        <w:t xml:space="preserve"> </w:t>
      </w:r>
      <w:r w:rsidRPr="00924980">
        <w:t>komplektų</w:t>
      </w:r>
      <w:r w:rsidR="002D66DC" w:rsidRPr="00924980">
        <w:t>.</w:t>
      </w:r>
    </w:p>
    <w:p w14:paraId="79B2F4BA" w14:textId="7C694979" w:rsidR="003E363E" w:rsidRPr="00924980" w:rsidRDefault="002D66DC">
      <w:pPr>
        <w:spacing w:after="80" w:line="276" w:lineRule="auto"/>
        <w:jc w:val="both"/>
      </w:pPr>
      <w:r w:rsidRPr="00924980">
        <w:rPr>
          <w:b/>
          <w:bCs/>
        </w:rPr>
        <w:t xml:space="preserve">Pristatymo adresas: </w:t>
      </w:r>
      <w:r w:rsidR="00D5674C" w:rsidRPr="00924980">
        <w:t>Santariškių g. 2</w:t>
      </w:r>
      <w:r w:rsidRPr="00924980">
        <w:t>, Vilnius.</w:t>
      </w:r>
    </w:p>
    <w:p w14:paraId="61637EAD" w14:textId="7C71FFB0" w:rsidR="003E363E" w:rsidRPr="004C5419" w:rsidRDefault="002D66DC">
      <w:pPr>
        <w:spacing w:after="80" w:line="276" w:lineRule="auto"/>
        <w:jc w:val="both"/>
      </w:pPr>
      <w:r w:rsidRPr="004C5419">
        <w:rPr>
          <w:b/>
          <w:bCs/>
        </w:rPr>
        <w:t xml:space="preserve">Pristatymo terminas: </w:t>
      </w:r>
      <w:r w:rsidRPr="004C5419">
        <w:t xml:space="preserve">įranga pristatoma ne vėliau kaip per </w:t>
      </w:r>
      <w:r w:rsidRPr="004C5419">
        <w:rPr>
          <w:b/>
          <w:bCs/>
        </w:rPr>
        <w:t>30 (trisdešimt) darbo dienų</w:t>
      </w:r>
      <w:r w:rsidRPr="004C5419">
        <w:t xml:space="preserve"> nuo užsakymo pateikimo. Užsakyma</w:t>
      </w:r>
      <w:r w:rsidR="002150D7" w:rsidRPr="004C5419">
        <w:t>s</w:t>
      </w:r>
      <w:r w:rsidRPr="004C5419">
        <w:t xml:space="preserve"> tiekėjui siunčiam</w:t>
      </w:r>
      <w:r w:rsidR="002150D7" w:rsidRPr="004C5419">
        <w:t>as</w:t>
      </w:r>
      <w:r w:rsidRPr="004C5419">
        <w:t xml:space="preserve"> elektroniniu paštu.</w:t>
      </w:r>
    </w:p>
    <w:p w14:paraId="3C6B028A" w14:textId="704D4EDB" w:rsidR="004C5419" w:rsidRPr="004C5419" w:rsidRDefault="004C5419">
      <w:pPr>
        <w:spacing w:after="80" w:line="276" w:lineRule="auto"/>
        <w:jc w:val="both"/>
      </w:pPr>
    </w:p>
    <w:p w14:paraId="60D728E2" w14:textId="29703F8F" w:rsidR="004C5419" w:rsidRPr="004C5419" w:rsidRDefault="004C5419">
      <w:pPr>
        <w:spacing w:after="80" w:line="276" w:lineRule="auto"/>
        <w:jc w:val="both"/>
        <w:rPr>
          <w:b/>
          <w:color w:val="000000"/>
        </w:rPr>
      </w:pPr>
      <w:r w:rsidRPr="004C5419">
        <w:rPr>
          <w:b/>
          <w:color w:val="000000"/>
        </w:rPr>
        <w:t xml:space="preserve">Vadovaujantis VPĮ 37str. 9 d. Perkančioji organizacija, atlikdama </w:t>
      </w:r>
      <w:r w:rsidRPr="004C5419">
        <w:rPr>
          <w:b/>
          <w:bCs/>
          <w:color w:val="000000"/>
        </w:rPr>
        <w:t>pirkimą, kurio objektas apima VPĮ 92 str. 13 d. numatytame sąraše nurodytų BVPŽ kodų prekes</w:t>
      </w:r>
      <w:r w:rsidRPr="004C5419">
        <w:rPr>
          <w:b/>
          <w:color w:val="000000"/>
        </w:rPr>
        <w:t xml:space="preserve">, laiko, kad prekės kelia grėsmę nacionaliniam saugumui, kai </w:t>
      </w:r>
      <w:r w:rsidRPr="004C5419">
        <w:rPr>
          <w:b/>
          <w:bCs/>
          <w:color w:val="000000"/>
        </w:rPr>
        <w:t xml:space="preserve">prekių tiekimas </w:t>
      </w:r>
      <w:r w:rsidRPr="004C5419">
        <w:rPr>
          <w:b/>
          <w:color w:val="000000"/>
        </w:rPr>
        <w:t xml:space="preserve">būtų vykdomas iš VPĮ 92 str. 14 d. numatytame sąraše nurodytų valstybių ar teritorijų. </w:t>
      </w:r>
      <w:r w:rsidRPr="004C5419">
        <w:rPr>
          <w:b/>
          <w:bCs/>
          <w:color w:val="000000"/>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r w:rsidRPr="004C5419">
        <w:rPr>
          <w:b/>
          <w:color w:val="000000"/>
        </w:rPr>
        <w:t>.</w:t>
      </w:r>
    </w:p>
    <w:p w14:paraId="52431EE0" w14:textId="74044D9D" w:rsidR="004C5419" w:rsidRPr="004C5419" w:rsidRDefault="004C5419">
      <w:pPr>
        <w:spacing w:after="80" w:line="276" w:lineRule="auto"/>
        <w:jc w:val="both"/>
      </w:pPr>
    </w:p>
    <w:p w14:paraId="642282DC" w14:textId="0ECD9DD3" w:rsidR="004C5419" w:rsidRPr="004C5419" w:rsidRDefault="004C5419">
      <w:pPr>
        <w:spacing w:after="80" w:line="276" w:lineRule="auto"/>
        <w:jc w:val="both"/>
        <w:rPr>
          <w:bCs/>
        </w:rPr>
      </w:pPr>
      <w:r w:rsidRPr="004C5419">
        <w:rPr>
          <w:b/>
          <w:bCs/>
        </w:rPr>
        <w:t xml:space="preserve">Prekės negali būti tiekiamos iš šalių sąrašo, patvirtinto LR Vyriausybės 2022-03-30 Nutarimu Nr. 280. </w:t>
      </w:r>
      <w:r w:rsidRPr="004C5419">
        <w:rPr>
          <w:bCs/>
        </w:rPr>
        <w:t>Atitikimas šiam reikalavimui bus tikrinimas pagal VPĮ 39str. 3d. reikalavimus</w:t>
      </w:r>
    </w:p>
    <w:p w14:paraId="012C4DF2" w14:textId="77777777" w:rsidR="004C5419" w:rsidRPr="004C5419" w:rsidRDefault="004C5419">
      <w:pPr>
        <w:spacing w:after="80" w:line="276" w:lineRule="auto"/>
        <w:jc w:val="both"/>
      </w:pPr>
    </w:p>
    <w:p w14:paraId="26C0B015" w14:textId="66F8B30F" w:rsidR="004C5419" w:rsidRPr="004C5419" w:rsidRDefault="004C5419">
      <w:pPr>
        <w:spacing w:after="80" w:line="276" w:lineRule="auto"/>
        <w:jc w:val="both"/>
      </w:pPr>
      <w:r w:rsidRPr="004C5419">
        <w:t>Įrangos gamintojas negali būti iš šalių sąrašo, patvirtinto LR Vyriausybės 2022-03-30 Nutarimu Nr. 280.</w:t>
      </w:r>
    </w:p>
    <w:p w14:paraId="4CE078D6" w14:textId="77777777" w:rsidR="004C5419" w:rsidRPr="004C5419" w:rsidRDefault="004C5419">
      <w:pPr>
        <w:spacing w:after="80" w:line="276" w:lineRule="auto"/>
        <w:jc w:val="both"/>
      </w:pPr>
    </w:p>
    <w:p w14:paraId="40FF9D79" w14:textId="77777777" w:rsidR="003E363E" w:rsidRPr="004C5419" w:rsidRDefault="002D66DC">
      <w:pPr>
        <w:spacing w:before="240" w:after="120"/>
      </w:pPr>
      <w:r w:rsidRPr="004C5419">
        <w:rPr>
          <w:b/>
          <w:bCs/>
        </w:rPr>
        <w:t>2. Bendrosios sąlygos ir įsigijimo (išperkamosios nuomos) principas</w:t>
      </w:r>
    </w:p>
    <w:p w14:paraId="2948F0A4" w14:textId="17A905E9" w:rsidR="003E363E" w:rsidRDefault="002D66DC">
      <w:pPr>
        <w:pStyle w:val="ListParagraph"/>
        <w:numPr>
          <w:ilvl w:val="0"/>
          <w:numId w:val="2"/>
        </w:numPr>
        <w:spacing w:after="80" w:line="276" w:lineRule="auto"/>
        <w:jc w:val="both"/>
      </w:pPr>
      <w:r w:rsidRPr="004C5419">
        <w:t xml:space="preserve">Įranga įsigyjama išperkamosios nuomos būdu. </w:t>
      </w:r>
      <w:r w:rsidR="00FE194A">
        <w:t xml:space="preserve"> Numatomas mokėjimo grafikas:</w:t>
      </w:r>
    </w:p>
    <w:tbl>
      <w:tblPr>
        <w:tblStyle w:val="TableGrid"/>
        <w:tblW w:w="0" w:type="auto"/>
        <w:tblInd w:w="420" w:type="dxa"/>
        <w:tblLook w:val="04A0" w:firstRow="1" w:lastRow="0" w:firstColumn="1" w:lastColumn="0" w:noHBand="0" w:noVBand="1"/>
      </w:tblPr>
      <w:tblGrid>
        <w:gridCol w:w="4448"/>
        <w:gridCol w:w="4476"/>
      </w:tblGrid>
      <w:tr w:rsidR="00FE194A" w14:paraId="710C5B07" w14:textId="77777777" w:rsidTr="00F113D9">
        <w:tc>
          <w:tcPr>
            <w:tcW w:w="4672" w:type="dxa"/>
            <w:vAlign w:val="center"/>
          </w:tcPr>
          <w:p w14:paraId="22276996" w14:textId="0522EE7E" w:rsidR="00FE194A" w:rsidRDefault="00FE194A" w:rsidP="00FE194A">
            <w:pPr>
              <w:pStyle w:val="ListParagraph"/>
              <w:spacing w:after="80" w:line="276" w:lineRule="auto"/>
              <w:jc w:val="both"/>
            </w:pPr>
            <w:r>
              <w:t>1-a įmoka</w:t>
            </w:r>
          </w:p>
        </w:tc>
        <w:tc>
          <w:tcPr>
            <w:tcW w:w="4672" w:type="dxa"/>
            <w:vAlign w:val="center"/>
          </w:tcPr>
          <w:p w14:paraId="5D0A592F" w14:textId="5AD0CA04" w:rsidR="00FE194A" w:rsidRDefault="00FE194A" w:rsidP="00FE194A">
            <w:pPr>
              <w:pStyle w:val="ListParagraph"/>
              <w:spacing w:after="80" w:line="276" w:lineRule="auto"/>
              <w:jc w:val="both"/>
            </w:pPr>
            <w:r>
              <w:t>Per 60 dienų nuo Prekių pristatymo (įrangos priėmimo-perdavimo) ir sąskaitos faktūros išrašymo dienos</w:t>
            </w:r>
          </w:p>
        </w:tc>
      </w:tr>
      <w:tr w:rsidR="00FE194A" w14:paraId="7E49A6CB" w14:textId="77777777" w:rsidTr="00F113D9">
        <w:tc>
          <w:tcPr>
            <w:tcW w:w="4672" w:type="dxa"/>
            <w:vAlign w:val="center"/>
          </w:tcPr>
          <w:p w14:paraId="020D1E86" w14:textId="7D86FD9D" w:rsidR="00FE194A" w:rsidRDefault="00FE194A" w:rsidP="00FE194A">
            <w:pPr>
              <w:pStyle w:val="ListParagraph"/>
              <w:spacing w:after="80" w:line="276" w:lineRule="auto"/>
              <w:jc w:val="both"/>
            </w:pPr>
            <w:r>
              <w:t>2-a įmoka</w:t>
            </w:r>
          </w:p>
        </w:tc>
        <w:tc>
          <w:tcPr>
            <w:tcW w:w="4672" w:type="dxa"/>
            <w:vAlign w:val="center"/>
          </w:tcPr>
          <w:p w14:paraId="4C589B46" w14:textId="680D7F99" w:rsidR="00FE194A" w:rsidRDefault="00FE194A" w:rsidP="00FE194A">
            <w:pPr>
              <w:pStyle w:val="ListParagraph"/>
              <w:spacing w:after="80" w:line="276" w:lineRule="auto"/>
              <w:jc w:val="both"/>
            </w:pPr>
            <w:r>
              <w:t xml:space="preserve">Sąskaita faktūra išrašoma po 12 mėn. nuo Prekių pristatymo. Apmokama per 60 dienų nuo sąskaitos </w:t>
            </w:r>
            <w:r w:rsidR="0015024E">
              <w:t xml:space="preserve">faktūros </w:t>
            </w:r>
            <w:r>
              <w:t>išrašymo.</w:t>
            </w:r>
          </w:p>
        </w:tc>
      </w:tr>
      <w:tr w:rsidR="00FE194A" w14:paraId="73E990CC" w14:textId="77777777" w:rsidTr="00F113D9">
        <w:tc>
          <w:tcPr>
            <w:tcW w:w="4672" w:type="dxa"/>
            <w:vAlign w:val="center"/>
          </w:tcPr>
          <w:p w14:paraId="6A90ACD5" w14:textId="0A1F7539" w:rsidR="00FE194A" w:rsidRDefault="00FE194A" w:rsidP="00FE194A">
            <w:pPr>
              <w:pStyle w:val="ListParagraph"/>
              <w:spacing w:after="80" w:line="276" w:lineRule="auto"/>
              <w:jc w:val="both"/>
            </w:pPr>
            <w:r>
              <w:t>3-a įmoka</w:t>
            </w:r>
          </w:p>
        </w:tc>
        <w:tc>
          <w:tcPr>
            <w:tcW w:w="4672" w:type="dxa"/>
            <w:vAlign w:val="center"/>
          </w:tcPr>
          <w:p w14:paraId="4B436795" w14:textId="6C75C05B" w:rsidR="00FE194A" w:rsidRDefault="00FE194A" w:rsidP="00FE194A">
            <w:pPr>
              <w:pStyle w:val="ListParagraph"/>
              <w:spacing w:after="80" w:line="276" w:lineRule="auto"/>
              <w:jc w:val="both"/>
            </w:pPr>
            <w:r>
              <w:t xml:space="preserve">Sąskaita faktūra išrašoma po 24 mėn. nuo Prekių pristatymo. Apmokama per 60 dienų nuo sąskaitos </w:t>
            </w:r>
            <w:r w:rsidR="0015024E">
              <w:t xml:space="preserve">faktūros </w:t>
            </w:r>
            <w:r>
              <w:t>išrašymo.</w:t>
            </w:r>
          </w:p>
        </w:tc>
      </w:tr>
    </w:tbl>
    <w:p w14:paraId="08E2AADC" w14:textId="77777777" w:rsidR="00FE194A" w:rsidRPr="004C5419" w:rsidRDefault="00FE194A" w:rsidP="00FE194A">
      <w:pPr>
        <w:pStyle w:val="ListParagraph"/>
        <w:spacing w:after="80" w:line="276" w:lineRule="auto"/>
        <w:ind w:left="420"/>
        <w:jc w:val="both"/>
      </w:pPr>
      <w:bookmarkStart w:id="0" w:name="_GoBack"/>
      <w:bookmarkEnd w:id="0"/>
    </w:p>
    <w:p w14:paraId="6E449A91" w14:textId="4A548560" w:rsidR="003E363E" w:rsidRDefault="002D66DC">
      <w:pPr>
        <w:pStyle w:val="ListParagraph"/>
        <w:numPr>
          <w:ilvl w:val="0"/>
          <w:numId w:val="2"/>
        </w:numPr>
        <w:spacing w:after="80" w:line="276" w:lineRule="auto"/>
        <w:jc w:val="both"/>
      </w:pPr>
      <w:r w:rsidRPr="004C5419">
        <w:t>Už įrangą</w:t>
      </w:r>
      <w:r>
        <w:t xml:space="preserve"> atsiskaitoma kasmet lygiomis dalimis </w:t>
      </w:r>
      <w:r w:rsidR="00D5674C">
        <w:t>-</w:t>
      </w:r>
      <w:r>
        <w:t xml:space="preserve"> viena vienoda metinė įmoka kiekvienais sutarties metais (iš viso trys lygios metinės įmokos), pagal Pasiūlyme pateiktą mokėjimo grafiką. Į metinę įmoką įskaičiuotos visos su įranga, jos priedais, licencijomis, pristatymu, garantine priežiūra ir išperkamąja nuoma susijusios išlaidos.</w:t>
      </w:r>
    </w:p>
    <w:p w14:paraId="58EAA875" w14:textId="278D8387" w:rsidR="003E363E" w:rsidRDefault="002D66DC">
      <w:pPr>
        <w:pStyle w:val="ListParagraph"/>
        <w:numPr>
          <w:ilvl w:val="0"/>
          <w:numId w:val="2"/>
        </w:numPr>
        <w:spacing w:after="80" w:line="276" w:lineRule="auto"/>
        <w:jc w:val="both"/>
      </w:pPr>
      <w:r>
        <w:lastRenderedPageBreak/>
        <w:t>Perkančiajai organizacijai įvykdžius visas mokėjimo prievoles pagal sutartį (sumokėjus visas tris metines įmokas), tiekėjas parengia Įrangos perdavimo Perkančiosios organizacijos nuosavybėn aktą, pagal kurį nuosavybės teisė į įrangą pereina Perkančiajai organizacijai. Įranga pereina Perkančiosios organizacijos atsakomybėn be jokių papildomų mokėjimų.</w:t>
      </w:r>
    </w:p>
    <w:p w14:paraId="5A3F484B" w14:textId="77777777" w:rsidR="0019401E" w:rsidRDefault="0019401E">
      <w:pPr>
        <w:pStyle w:val="ListParagraph"/>
        <w:numPr>
          <w:ilvl w:val="0"/>
          <w:numId w:val="2"/>
        </w:numPr>
        <w:spacing w:after="80" w:line="276" w:lineRule="auto"/>
        <w:jc w:val="both"/>
      </w:pPr>
      <w:r w:rsidRPr="0019401E">
        <w:t>Išperkamosios nuomos metu įranga turi būti apdrausta „visų rizikų“ draudimu. Įranga apdraudžiama nuo fizinio sunaikinimo ar sugadinimo dėl ugnies, vandens, trečiųjų asmenų nusikalstamos veikos (vagystės), kritimo ir dūžių. Nedraudžiama programinė įranga ir prarasti duomenys, taip pat neatlyginami tyčinio sugadinimo ar natūralaus nusidėvėjimo nuostoliai. Įvykus draudiminiam įvykiui, draudikas atlygina turto atkūrimo vertę (sugedusio įrenginio remonto arba keitimo analogišku nauju įrenginiu išlaidas). Jei įvyksta nedraudžiamasis įvykis (pvz., įrenginys sugenda dėl netinkamo naudojimo ar programinių gedimų, kurių draudimas nepadengia), nuomininkas privalo atlyginti likusią įrangos vertę pagal grafiką. Draudimo sutartyje nustatyta išskaitos suma už vieną draudžiamąjį įvykį negali viršyti 40 Eur (keturiasdešimties eurų).  Įrangos garantinė priežiūra teikiama visą išperkamosios nuomos laikotarpį (žr. techninių reikalavimų lentelės garantijos punktą).</w:t>
      </w:r>
    </w:p>
    <w:p w14:paraId="5E5CFEFC" w14:textId="46D45149" w:rsidR="003E363E" w:rsidRDefault="002D66DC">
      <w:pPr>
        <w:pStyle w:val="ListParagraph"/>
        <w:numPr>
          <w:ilvl w:val="0"/>
          <w:numId w:val="2"/>
        </w:numPr>
        <w:spacing w:after="80" w:line="276" w:lineRule="auto"/>
        <w:jc w:val="both"/>
      </w:pPr>
      <w:r>
        <w:t>Tiekėjui leidžiama dalyvauti pirkime savarankiškai arba kartu su partneriais, subtiekėjais ir (ar) finansavimo partneriais, įskaitant atvejį, kai įrangos tiekimo ir finansavimo (išperkamosios nuomos) funkcijas vykdo skirtingi subjektai. Visi tokie subjektai nurodomi pasiūlyme ir turi atitikti pirkimo dokumentuose nustatytus reikalavimus.</w:t>
      </w:r>
    </w:p>
    <w:p w14:paraId="30AEE808" w14:textId="7F9B1440" w:rsidR="003E363E" w:rsidRDefault="002D66DC">
      <w:pPr>
        <w:pStyle w:val="ListParagraph"/>
        <w:numPr>
          <w:ilvl w:val="0"/>
          <w:numId w:val="2"/>
        </w:numPr>
        <w:spacing w:after="80" w:line="276" w:lineRule="auto"/>
        <w:jc w:val="both"/>
      </w:pPr>
      <w:r>
        <w:t>Tiekėjas privalo būti įgaliotas gamintojo pardavėjas (angl. Authorised Reseller). Kartu su pasiūlymu pateikiami tai patvirtinantys dokumentai bei gamintojo suteiktas galiojantis pardavėjo identifikacinis numeris (angl. Reseller ID), jeigu gamintojas tokį suteikia.</w:t>
      </w:r>
    </w:p>
    <w:p w14:paraId="4108569E" w14:textId="02AFD410" w:rsidR="003E363E" w:rsidRDefault="002D66DC">
      <w:pPr>
        <w:pStyle w:val="ListParagraph"/>
        <w:numPr>
          <w:ilvl w:val="0"/>
          <w:numId w:val="2"/>
        </w:numPr>
        <w:spacing w:after="80" w:line="276" w:lineRule="auto"/>
        <w:jc w:val="both"/>
      </w:pPr>
      <w:r>
        <w:t xml:space="preserve">Tiekėjas pateikia dokumentus, įrodančius siūlomos įrangos atitiktį techniniams reikalavimams: gamintojo katalogus ir (ar) techninių charakteristikų aprašymus (PDF), juose grafiškai pažymint (spalva, rodyklėmis ar pabraukimu) vietas, kur nurodytos reikalaujamos reikšmės, ir nurodant atitinkamą reikalavimo punktą; taip pat nuorodą į gamintojo interneto svetainę duomenų autentiškumui patikrinti. Perkančioji organizacija turi teisę reikalauti originalų; nepateikus </w:t>
      </w:r>
      <w:r w:rsidR="00D5674C">
        <w:t>-</w:t>
      </w:r>
      <w:r>
        <w:t xml:space="preserve"> pasiūlymą atmesti.</w:t>
      </w:r>
    </w:p>
    <w:p w14:paraId="77EFD1D3" w14:textId="77777777" w:rsidR="003E363E" w:rsidRDefault="002D66DC">
      <w:pPr>
        <w:pStyle w:val="ListParagraph"/>
        <w:numPr>
          <w:ilvl w:val="0"/>
          <w:numId w:val="2"/>
        </w:numPr>
        <w:spacing w:after="80" w:line="276" w:lineRule="auto"/>
        <w:jc w:val="both"/>
      </w:pPr>
      <w:r>
        <w:t>Pirkimo objektui apibūdinti nurodyti konkretūs techniniai parametrai, technologijos, gamintojai ar prekės ženklai, standartai ir tipai yra tik informacinio pobūdžio. Tiekėjas gali siūlyti lygiaverčius produktus, tačiau jų parametrai negali būti prastesni nei reikalaujami. Lygiavertiškumą įrodo tiekėjas.</w:t>
      </w:r>
    </w:p>
    <w:p w14:paraId="4651711B" w14:textId="77777777" w:rsidR="003E363E" w:rsidRDefault="002D66DC">
      <w:pPr>
        <w:pStyle w:val="ListParagraph"/>
        <w:numPr>
          <w:ilvl w:val="0"/>
          <w:numId w:val="2"/>
        </w:numPr>
        <w:spacing w:after="80" w:line="276" w:lineRule="auto"/>
        <w:jc w:val="both"/>
      </w:pPr>
      <w:r>
        <w:t>Techninėje specifikacijoje nurodyti minimalūs reikalavimai; tiekėjas gali siūlyti geresnių charakteristikų įrangą.</w:t>
      </w:r>
    </w:p>
    <w:p w14:paraId="3D6CF08D" w14:textId="77777777" w:rsidR="003E363E" w:rsidRDefault="002D66DC">
      <w:pPr>
        <w:pStyle w:val="ListParagraph"/>
        <w:numPr>
          <w:ilvl w:val="0"/>
          <w:numId w:val="2"/>
        </w:numPr>
        <w:spacing w:after="80" w:line="276" w:lineRule="auto"/>
        <w:jc w:val="both"/>
      </w:pPr>
      <w:r>
        <w:t>Visa siūloma įranga turi būti nauja ir nenaudota; gamykliškai atnaujinti („renew“, „refurbished“, „remarked“) komponentai neleistini.</w:t>
      </w:r>
    </w:p>
    <w:p w14:paraId="17551F9A" w14:textId="77777777" w:rsidR="003E363E" w:rsidRDefault="002D66DC">
      <w:pPr>
        <w:spacing w:before="240" w:after="120"/>
      </w:pPr>
      <w:r>
        <w:rPr>
          <w:b/>
          <w:bCs/>
          <w:sz w:val="24"/>
          <w:szCs w:val="24"/>
        </w:rPr>
        <w:t>3. Techniniai reikalavimai</w:t>
      </w:r>
    </w:p>
    <w:p w14:paraId="37AA0A46" w14:textId="77777777" w:rsidR="003E363E" w:rsidRDefault="002D66DC">
      <w:pPr>
        <w:spacing w:after="120" w:line="276" w:lineRule="auto"/>
        <w:jc w:val="both"/>
      </w:pPr>
      <w:r>
        <w:t>Užpildytą lentelę su tiksliomis siūlomos įrangos reikšmėmis tiekėjas pateikia kartu su pasiūlymu. Ketvirtame stulpelyje nurodomos tikslios reikšmės (be „ne mažiau“, „ne daugiau“, „arba lygiavertis“, „+/–“), gamintojas ir modelis.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2600"/>
        <w:gridCol w:w="4326"/>
        <w:gridCol w:w="1825"/>
      </w:tblGrid>
      <w:tr w:rsidR="003E363E" w14:paraId="360A652D" w14:textId="77777777" w:rsidTr="002150D7">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1158E32B" w14:textId="77777777" w:rsidR="003E363E" w:rsidRDefault="002D66DC">
            <w:pPr>
              <w:jc w:val="center"/>
            </w:pPr>
            <w:r>
              <w:rPr>
                <w:b/>
                <w:bCs/>
              </w:rPr>
              <w:t>Eil. Nr.</w:t>
            </w:r>
          </w:p>
        </w:tc>
        <w:tc>
          <w:tcPr>
            <w:tcW w:w="26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1A0FA3E4" w14:textId="77777777" w:rsidR="003E363E" w:rsidRDefault="002D66DC">
            <w:pPr>
              <w:jc w:val="center"/>
            </w:pPr>
            <w:r>
              <w:rPr>
                <w:b/>
                <w:bCs/>
              </w:rPr>
              <w:t>Parametro pavadinimas</w:t>
            </w:r>
          </w:p>
        </w:tc>
        <w:tc>
          <w:tcPr>
            <w:tcW w:w="432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650F2F4D" w14:textId="77777777" w:rsidR="003E363E" w:rsidRDefault="002D66DC">
            <w:pPr>
              <w:jc w:val="center"/>
            </w:pPr>
            <w:r>
              <w:rPr>
                <w:b/>
                <w:bCs/>
              </w:rPr>
              <w:t>Reikalavimai</w:t>
            </w:r>
          </w:p>
        </w:tc>
        <w:tc>
          <w:tcPr>
            <w:tcW w:w="1825"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12969623" w14:textId="77777777" w:rsidR="003E363E" w:rsidRPr="002150D7" w:rsidRDefault="002D66DC">
            <w:pPr>
              <w:jc w:val="center"/>
            </w:pPr>
            <w:r w:rsidRPr="002150D7">
              <w:rPr>
                <w:b/>
                <w:bCs/>
              </w:rPr>
              <w:t>Pateikiamos tikslios siūlomos įrangos charakteristikos / parametrai</w:t>
            </w:r>
          </w:p>
        </w:tc>
      </w:tr>
      <w:tr w:rsidR="003E363E" w14:paraId="2EFF631F"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7D84C7C" w14:textId="77777777" w:rsidR="003E363E" w:rsidRDefault="002D66DC">
            <w:pPr>
              <w:jc w:val="center"/>
            </w:pPr>
            <w:r>
              <w:t>1.</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FFB026B" w14:textId="77777777" w:rsidR="003E363E" w:rsidRDefault="002D66DC">
            <w:r>
              <w:rPr>
                <w:b/>
                <w:bCs/>
              </w:rPr>
              <w:t>Planšetinio kompiuterio gamintojas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B98A6C0" w14:textId="77777777" w:rsidR="003E363E" w:rsidRDefault="002D66DC">
            <w:pPr>
              <w:jc w:val="both"/>
            </w:pPr>
            <w:r>
              <w:t>Privalo būti nurodytas tikslus siūlomos įrangos gamintojas.</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A41F275" w14:textId="77777777" w:rsidR="003E363E" w:rsidRDefault="003E363E"/>
        </w:tc>
      </w:tr>
      <w:tr w:rsidR="003E363E" w14:paraId="1105B609"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8A7654" w14:textId="77777777" w:rsidR="003E363E" w:rsidRDefault="002D66DC">
            <w:pPr>
              <w:jc w:val="center"/>
            </w:pPr>
            <w:r>
              <w:lastRenderedPageBreak/>
              <w:t>2.</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8EA34BA" w14:textId="77777777" w:rsidR="003E363E" w:rsidRDefault="002D66DC">
            <w:r>
              <w:rPr>
                <w:b/>
                <w:bCs/>
              </w:rPr>
              <w:t>Planšetinio kompiuterio gamintojo kilmės šalis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BF5B6F6" w14:textId="77777777" w:rsidR="003E363E" w:rsidRDefault="002D66DC">
            <w:pPr>
              <w:jc w:val="both"/>
            </w:pPr>
            <w:r>
              <w:t>Gamintojas negali būti iš šalių sąrašo, patvirtinto LR Vyriausybės 2022-03-30 nutarimu Nr. 280.</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C78CAB8" w14:textId="77777777" w:rsidR="003E363E" w:rsidRDefault="003E363E"/>
        </w:tc>
      </w:tr>
      <w:tr w:rsidR="003E363E" w14:paraId="420AD4CC"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3252BCC" w14:textId="77777777" w:rsidR="003E363E" w:rsidRDefault="002D66DC">
            <w:pPr>
              <w:jc w:val="center"/>
            </w:pPr>
            <w:r>
              <w:t>3.</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40DF13F" w14:textId="77777777" w:rsidR="003E363E" w:rsidRDefault="002D66DC">
            <w:r>
              <w:rPr>
                <w:b/>
                <w:bCs/>
              </w:rPr>
              <w:t>Nacionalinis saugumas (VPĮ 37 str. 9 d.)</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5ECEA50" w14:textId="77777777" w:rsidR="003E363E" w:rsidRDefault="002D66DC">
            <w:pPr>
              <w:jc w:val="both"/>
            </w:pPr>
            <w:r>
              <w:t>Pateikiami VPĮ 39 str. 3 d. nurodyti dokumentai. Tiekėjo siūloma įranga ir tiekėjas neturi kelti grėsmės nacionaliniam saugumui pagal VPĮ 37 str. 9 d. 1 p. ir 47 str. 9 d.</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CE5AC2B" w14:textId="77777777" w:rsidR="003E363E" w:rsidRDefault="003E363E"/>
        </w:tc>
      </w:tr>
      <w:tr w:rsidR="003E363E" w14:paraId="51C381D5"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4927498" w14:textId="77777777" w:rsidR="003E363E" w:rsidRDefault="002D66DC">
            <w:pPr>
              <w:jc w:val="center"/>
            </w:pPr>
            <w:r>
              <w:t>4.</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18FC6EE" w14:textId="77777777" w:rsidR="003E363E" w:rsidRDefault="002D66DC">
            <w:r>
              <w:rPr>
                <w:b/>
                <w:bCs/>
              </w:rPr>
              <w:t>Planšetinio kompiuterio modelis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3CF7EE4" w14:textId="77777777" w:rsidR="003E363E" w:rsidRDefault="002D66DC">
            <w:pPr>
              <w:jc w:val="both"/>
            </w:pPr>
            <w:r>
              <w:t>Privalo būti nurodytas tikslus siūlomos įrangos modelis.</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A43AFFE" w14:textId="77777777" w:rsidR="003E363E" w:rsidRDefault="003E363E"/>
        </w:tc>
      </w:tr>
      <w:tr w:rsidR="003E363E" w14:paraId="57188C1B"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458AB0F" w14:textId="77777777" w:rsidR="003E363E" w:rsidRDefault="002D66DC">
            <w:pPr>
              <w:jc w:val="center"/>
            </w:pPr>
            <w:r>
              <w:t>5.</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8A740C1" w14:textId="77777777" w:rsidR="003E363E" w:rsidRDefault="002D66DC">
            <w:r>
              <w:rPr>
                <w:b/>
                <w:bCs/>
              </w:rPr>
              <w:t>Saugumo įrankiai</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36C11F0" w14:textId="77777777" w:rsidR="003E363E" w:rsidRDefault="002D66DC">
            <w:pPr>
              <w:jc w:val="both"/>
            </w:pPr>
            <w:r>
              <w:t>Integruotas biometrinis naudotojo atpažinimo įrankis (pirštų antspaudų skaitytuvas arba veido atpažinimas).</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3F91EA0" w14:textId="77777777" w:rsidR="003E363E" w:rsidRDefault="003E363E"/>
        </w:tc>
      </w:tr>
      <w:tr w:rsidR="003E363E" w14:paraId="303B8FEF"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3C3D98C" w14:textId="77777777" w:rsidR="003E363E" w:rsidRDefault="002D66DC">
            <w:pPr>
              <w:jc w:val="center"/>
            </w:pPr>
            <w:r>
              <w:t>6.</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B7DC5B8" w14:textId="77777777" w:rsidR="003E363E" w:rsidRDefault="002D66DC">
            <w:r>
              <w:rPr>
                <w:b/>
                <w:bCs/>
              </w:rPr>
              <w:t>Procesorius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3171955" w14:textId="77777777" w:rsidR="003E363E" w:rsidRDefault="002D66DC">
            <w:pPr>
              <w:jc w:val="both"/>
            </w:pPr>
            <w:r>
              <w:t>Ne mažiau kaip 6 branduolių mobilusis procesorius, kurio našumas ne mažesnis nei Apple A16 (arba lygiavertis).</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833A487" w14:textId="77777777" w:rsidR="003E363E" w:rsidRDefault="003E363E"/>
        </w:tc>
      </w:tr>
      <w:tr w:rsidR="003E363E" w14:paraId="53343E63"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80D82D6" w14:textId="77777777" w:rsidR="003E363E" w:rsidRDefault="002D66DC">
            <w:pPr>
              <w:jc w:val="center"/>
            </w:pPr>
            <w:r>
              <w:t>7.</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96142BB" w14:textId="77777777" w:rsidR="003E363E" w:rsidRDefault="002D66DC">
            <w:r>
              <w:rPr>
                <w:b/>
                <w:bCs/>
              </w:rPr>
              <w:t>Vidinė atmintis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349C47E" w14:textId="77777777" w:rsidR="003E363E" w:rsidRDefault="002D66DC">
            <w:pPr>
              <w:jc w:val="both"/>
            </w:pPr>
            <w:r>
              <w:t>Ne mažiau kaip 128 GB flash tipo atminties.</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003F755" w14:textId="77777777" w:rsidR="003E363E" w:rsidRDefault="003E363E"/>
        </w:tc>
      </w:tr>
      <w:tr w:rsidR="003E363E" w14:paraId="1CCF4E90"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4A32E2" w14:textId="77777777" w:rsidR="003E363E" w:rsidRDefault="002D66DC">
            <w:pPr>
              <w:jc w:val="center"/>
            </w:pPr>
            <w:r>
              <w:t>8.</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78ED68D" w14:textId="77777777" w:rsidR="003E363E" w:rsidRDefault="002D66DC">
            <w:r>
              <w:rPr>
                <w:b/>
                <w:bCs/>
              </w:rPr>
              <w:t>Ekranas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DC9BFE0" w14:textId="77777777" w:rsidR="003E363E" w:rsidRDefault="002D66DC">
            <w:pPr>
              <w:jc w:val="both"/>
            </w:pPr>
            <w:r>
              <w:t>11” ± 0,3” daugiajutiminis ekranas („Multi-touch“); rezoliucija ne mažiau kaip 2360 × 1640 taškų.</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FD300B7" w14:textId="77777777" w:rsidR="003E363E" w:rsidRDefault="003E363E"/>
        </w:tc>
      </w:tr>
      <w:tr w:rsidR="003E363E" w14:paraId="7A96C65E"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805BB3C" w14:textId="77777777" w:rsidR="003E363E" w:rsidRDefault="002D66DC">
            <w:pPr>
              <w:jc w:val="center"/>
            </w:pPr>
            <w:r>
              <w:t>9.</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EECCD3A" w14:textId="77777777" w:rsidR="003E363E" w:rsidRDefault="002D66DC">
            <w:r>
              <w:rPr>
                <w:b/>
                <w:bCs/>
              </w:rPr>
              <w:t>Integruoti jutikliai (Sensors)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D8A2182" w14:textId="77777777" w:rsidR="003E363E" w:rsidRDefault="002D66DC">
            <w:pPr>
              <w:jc w:val="both"/>
            </w:pPr>
            <w:r>
              <w:t>Ne mažiau kaip: trijų ašių giroskopas, akselerometras, barometras, aplinkos šviesos jutiklis, biometrinis jutiklis.</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7344063" w14:textId="77777777" w:rsidR="003E363E" w:rsidRDefault="003E363E"/>
        </w:tc>
      </w:tr>
      <w:tr w:rsidR="003E363E" w14:paraId="1D9D07A9"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544EB07" w14:textId="77777777" w:rsidR="003E363E" w:rsidRDefault="002D66DC">
            <w:pPr>
              <w:jc w:val="center"/>
            </w:pPr>
            <w:r>
              <w:t>10.</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FF92E28" w14:textId="77777777" w:rsidR="003E363E" w:rsidRDefault="002D66DC">
            <w:r>
              <w:rPr>
                <w:b/>
                <w:bCs/>
              </w:rPr>
              <w:t>Garso adapteris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56C7A5D" w14:textId="77777777" w:rsidR="003E363E" w:rsidRDefault="002D66DC">
            <w:pPr>
              <w:jc w:val="both"/>
            </w:pPr>
            <w:r>
              <w:t>Integruoti stereo garsiakalbiai ir mikrofonas.</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D9F26B7" w14:textId="77777777" w:rsidR="003E363E" w:rsidRDefault="003E363E"/>
        </w:tc>
      </w:tr>
      <w:tr w:rsidR="003E363E" w14:paraId="78EDD1BA"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C3B9552" w14:textId="77777777" w:rsidR="003E363E" w:rsidRDefault="002D66DC">
            <w:pPr>
              <w:jc w:val="center"/>
            </w:pPr>
            <w:r>
              <w:t>11.</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4DC23BD" w14:textId="77777777" w:rsidR="003E363E" w:rsidRDefault="002D66DC">
            <w:r>
              <w:rPr>
                <w:b/>
                <w:bCs/>
              </w:rPr>
              <w:t>Vaizdo kameros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C53BEF0" w14:textId="5818FD37" w:rsidR="003E363E" w:rsidRDefault="002D66DC">
            <w:pPr>
              <w:jc w:val="both"/>
            </w:pPr>
            <w:r>
              <w:t xml:space="preserve">Integruotos dvi kameros: priekinė </w:t>
            </w:r>
            <w:r w:rsidR="00D5674C">
              <w:t>-</w:t>
            </w:r>
            <w:r>
              <w:t xml:space="preserve"> ne mažiau kaip 12 MP; galinė </w:t>
            </w:r>
            <w:r w:rsidR="00D5674C">
              <w:t>-</w:t>
            </w:r>
            <w:r>
              <w:t xml:space="preserve"> ne mažiau kaip 12 MP.</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3D0B649" w14:textId="77777777" w:rsidR="003E363E" w:rsidRDefault="003E363E"/>
        </w:tc>
      </w:tr>
      <w:tr w:rsidR="003E363E" w14:paraId="6A2A742C"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693CA26" w14:textId="77777777" w:rsidR="003E363E" w:rsidRDefault="002D66DC">
            <w:pPr>
              <w:jc w:val="center"/>
            </w:pPr>
            <w:r>
              <w:t>12.</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EBEFE20" w14:textId="77777777" w:rsidR="003E363E" w:rsidRDefault="002D66DC">
            <w:r>
              <w:rPr>
                <w:b/>
                <w:bCs/>
              </w:rPr>
              <w:t>Bevielio ryšio technologijos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028082A" w14:textId="77777777" w:rsidR="003E363E" w:rsidRDefault="002D66DC">
            <w:pPr>
              <w:jc w:val="both"/>
            </w:pPr>
            <w:r>
              <w:t>Ne mažiau kaip: Wi-Fi 6 (802.11ax) arba lygiavertis; Bluetooth 5.3 arba lygiavertis.</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ACDF486" w14:textId="77777777" w:rsidR="003E363E" w:rsidRDefault="003E363E"/>
        </w:tc>
      </w:tr>
      <w:tr w:rsidR="003E363E" w14:paraId="349EF3E0"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9B7ACC0" w14:textId="77777777" w:rsidR="003E363E" w:rsidRDefault="002D66DC">
            <w:pPr>
              <w:jc w:val="center"/>
            </w:pPr>
            <w:r>
              <w:t>13.</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6B29C1" w14:textId="77777777" w:rsidR="003E363E" w:rsidRDefault="002D66DC">
            <w:r>
              <w:rPr>
                <w:b/>
                <w:bCs/>
              </w:rPr>
              <w:t>Prievadai</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82D8916" w14:textId="77777777" w:rsidR="003E363E" w:rsidRDefault="002D66DC">
            <w:pPr>
              <w:jc w:val="both"/>
            </w:pPr>
            <w:r>
              <w:t>Ne mažiau kaip: USB-C tipo jungtis su sąsajų plėtimo / klaviatūros prijungimo galimybe.</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5F0DEC4" w14:textId="77777777" w:rsidR="003E363E" w:rsidRDefault="003E363E"/>
        </w:tc>
      </w:tr>
      <w:tr w:rsidR="003E363E" w14:paraId="4A64058C"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0FE96CA" w14:textId="77777777" w:rsidR="003E363E" w:rsidRDefault="002D66DC">
            <w:pPr>
              <w:jc w:val="center"/>
            </w:pPr>
            <w:r>
              <w:t>14.</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1EBA8FC" w14:textId="77777777" w:rsidR="003E363E" w:rsidRDefault="002D66DC">
            <w:r>
              <w:rPr>
                <w:b/>
                <w:bCs/>
              </w:rPr>
              <w:t>Komplektuojami priedai</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8BEB113" w14:textId="77777777" w:rsidR="003E363E" w:rsidRDefault="002D66DC">
            <w:pPr>
              <w:jc w:val="both"/>
            </w:pPr>
            <w:r>
              <w:t>Turi būti komplektuojami ne mažiau kaip šie to paties gamintojo kaip planšetinis kompiuteris priedai: (1) 1 vnt. sąsajų plėtimo jungties (USB-C) į USB laidas; (2) 1 vnt. USB tipo įkroviklis (sieninis); (3) 1 vnt. su planšetiniu kompiuteriu suderinamas belaidis „pieštukas“ (rašiklis) su įkrovimo funkcija; (4) 1 vnt. dėklas, dengiantis planšetinį kompiuterį iš abiejų pusių, su „pieštuko“ laikikliu.</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69C0477" w14:textId="77777777" w:rsidR="003E363E" w:rsidRDefault="003E363E"/>
        </w:tc>
      </w:tr>
      <w:tr w:rsidR="003E363E" w14:paraId="2EF3F54B"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A35AE29" w14:textId="77777777" w:rsidR="003E363E" w:rsidRDefault="002D66DC">
            <w:pPr>
              <w:jc w:val="center"/>
            </w:pPr>
            <w:r>
              <w:t>15.</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8676715" w14:textId="77777777" w:rsidR="003E363E" w:rsidRDefault="002D66DC">
            <w:r>
              <w:rPr>
                <w:b/>
                <w:bCs/>
              </w:rPr>
              <w:t>Baterija</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1EA8B23" w14:textId="792AD5F8" w:rsidR="003E363E" w:rsidRDefault="002D66DC">
            <w:pPr>
              <w:jc w:val="both"/>
            </w:pPr>
            <w:r>
              <w:t xml:space="preserve">Darbo laikas su visiškai pakrauta baterija </w:t>
            </w:r>
            <w:r w:rsidR="00D5674C">
              <w:t>-</w:t>
            </w:r>
            <w:r>
              <w:t xml:space="preserve"> ne mažiau kaip 10 valandų naršant internete per Wi-Fi arba žiūrint vaizdo medžiagą.</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DE896F5" w14:textId="77777777" w:rsidR="003E363E" w:rsidRDefault="003E363E"/>
        </w:tc>
      </w:tr>
      <w:tr w:rsidR="003E363E" w14:paraId="0ECD33E1"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016123D" w14:textId="77777777" w:rsidR="003E363E" w:rsidRDefault="002D66DC">
            <w:pPr>
              <w:jc w:val="center"/>
            </w:pPr>
            <w:r>
              <w:t>16.</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9C69FC0" w14:textId="77777777" w:rsidR="003E363E" w:rsidRDefault="002D66DC">
            <w:r>
              <w:rPr>
                <w:b/>
                <w:bCs/>
              </w:rPr>
              <w:t>Programinė įranga</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3EB70AC" w14:textId="1A50414B" w:rsidR="003E363E" w:rsidRDefault="002D66DC">
            <w:pPr>
              <w:jc w:val="both"/>
            </w:pPr>
            <w:r>
              <w:t xml:space="preserve">Naujausia operacinės sistemos versija (užsakymo pateikimo metu) </w:t>
            </w:r>
            <w:r w:rsidR="00D5674C">
              <w:t>-</w:t>
            </w:r>
            <w:r>
              <w:t xml:space="preserve"> iOS / iPadOS arba lygiavertė. Įskaičiuota į įrenginio kainą ir </w:t>
            </w:r>
            <w:r>
              <w:lastRenderedPageBreak/>
              <w:t>pateikiama: interneto naršyklė, elektroninio pašto programa, nuotraukų / paveikslų peržiūros programa, vaizdo bylų grotuvas, garso bylų grotuvas, elektroninė užrašų knygelė, kalendorius, kontaktinės informacijos programa, biuro programos (teksto, skaičiuoklės ir pateikčių rengyklės). Privalo turėti galimybę įdiegti programėles („Apps“).</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A4E7436" w14:textId="77777777" w:rsidR="003E363E" w:rsidRDefault="003E363E"/>
        </w:tc>
      </w:tr>
      <w:tr w:rsidR="003E363E" w14:paraId="37F5443A"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14C06AB" w14:textId="77777777" w:rsidR="003E363E" w:rsidRDefault="002D66DC">
            <w:pPr>
              <w:jc w:val="center"/>
            </w:pPr>
            <w:r>
              <w:t>17.</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CA8B65A" w14:textId="77777777" w:rsidR="003E363E" w:rsidRDefault="002D66DC">
            <w:r>
              <w:rPr>
                <w:b/>
                <w:bCs/>
              </w:rPr>
              <w:t>Bylų suderinamumas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F684149" w14:textId="77777777" w:rsidR="003E363E" w:rsidRDefault="002D66DC">
            <w:pPr>
              <w:jc w:val="both"/>
            </w:pPr>
            <w:r>
              <w:t>Programinė įranga turi leisti skaityti dokumentus: .jpg, .tif, .gif, .doc, .docx, .htm, .html, .pdf, .ppt, .pptx, .txt, .rtf, .vcf, .xls, .xlsx, .zip, .ics ir lygiaverčius.</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D9D55E7" w14:textId="77777777" w:rsidR="003E363E" w:rsidRDefault="003E363E"/>
        </w:tc>
      </w:tr>
      <w:tr w:rsidR="003E363E" w14:paraId="7115FC3D"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7473F95" w14:textId="77777777" w:rsidR="003E363E" w:rsidRDefault="002D66DC">
            <w:pPr>
              <w:jc w:val="center"/>
            </w:pPr>
            <w:r>
              <w:t>18.</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35F2127" w14:textId="77777777" w:rsidR="003E363E" w:rsidRDefault="002D66DC">
            <w:r>
              <w:rPr>
                <w:b/>
                <w:bCs/>
              </w:rPr>
              <w:t>Svoris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387AFD5" w14:textId="77777777" w:rsidR="003E363E" w:rsidRDefault="002D66DC">
            <w:pPr>
              <w:jc w:val="both"/>
            </w:pPr>
            <w:r>
              <w:t>Ne daugiau kaip 500 g.</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7714FFB" w14:textId="77777777" w:rsidR="003E363E" w:rsidRDefault="003E363E"/>
        </w:tc>
      </w:tr>
      <w:tr w:rsidR="003E363E" w14:paraId="11524ED2"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37AA8DE" w14:textId="77777777" w:rsidR="003E363E" w:rsidRDefault="002D66DC">
            <w:pPr>
              <w:jc w:val="center"/>
            </w:pPr>
            <w:r>
              <w:t>19.</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3AD3E77" w14:textId="77777777" w:rsidR="003E363E" w:rsidRDefault="002D66DC">
            <w:r>
              <w:rPr>
                <w:b/>
                <w:bCs/>
              </w:rPr>
              <w:t>Surinkimo reikalavimai</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84231C5" w14:textId="77777777" w:rsidR="003E363E" w:rsidRDefault="002D66DC">
            <w:pPr>
              <w:jc w:val="both"/>
            </w:pPr>
            <w:r>
              <w:t>Visa įranga turi būti gamykliškai nauja („brand new“). Negalima siūlyti gamykliškai atnaujintos arba naudotos („renew“, „refurbished“, „remarked“) įrangos. Įranga pristatoma originalioje gamintojo pakuotėje.</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E7C4AE7" w14:textId="77777777" w:rsidR="003E363E" w:rsidRDefault="003E363E"/>
        </w:tc>
      </w:tr>
      <w:tr w:rsidR="003E363E" w14:paraId="5A0D5D44"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DA68C08" w14:textId="77777777" w:rsidR="003E363E" w:rsidRDefault="002D66DC">
            <w:pPr>
              <w:jc w:val="center"/>
            </w:pPr>
            <w:r>
              <w:t>20.</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956DC29" w14:textId="77777777" w:rsidR="003E363E" w:rsidRDefault="002D66DC">
            <w:r>
              <w:rPr>
                <w:b/>
                <w:bCs/>
              </w:rPr>
              <w:t>Įrenginių valdymas (MDM)</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448CEC9" w14:textId="77777777" w:rsidR="003E363E" w:rsidRDefault="002D66DC">
            <w:pPr>
              <w:jc w:val="both"/>
            </w:pPr>
            <w:r>
              <w:t>Įrangos tiekėjas turi turėti galimybę įtraukti įstaigos perkamą įrangą į įstaigos valdomų gamintojo įrenginių valdymo programą (pvz., Apple Business Manager arba lygiavertę), suderinamą su Perkančiosios organizacijos naudojama Microsoft Intune programine įranga. Paslauga atliekama neatlygintinai, neišpakuojant įrangos; Perkančioji organizacija dėl jos gali kreiptis viso garantinio laikotarpio metu.</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831D035" w14:textId="77777777" w:rsidR="003E363E" w:rsidRDefault="003E363E"/>
        </w:tc>
      </w:tr>
      <w:tr w:rsidR="003E363E" w14:paraId="40847E83"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DBFD5A4" w14:textId="77777777" w:rsidR="003E363E" w:rsidRDefault="002D66DC">
            <w:pPr>
              <w:jc w:val="center"/>
            </w:pPr>
            <w:r>
              <w:t>21.</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373C98C" w14:textId="77777777" w:rsidR="003E363E" w:rsidRDefault="002D66DC">
            <w:r>
              <w:rPr>
                <w:b/>
                <w:bCs/>
              </w:rPr>
              <w:t>Licencijos</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C07D8F4" w14:textId="77777777" w:rsidR="003E363E" w:rsidRDefault="002D66DC">
            <w:pPr>
              <w:jc w:val="both"/>
            </w:pPr>
            <w:r>
              <w:t>Su įrenginiu komplektuojama Microsoft Intune (naujausia gamintojo paskelbta versija) įrenginiui skirta licencija, pridedama prie Perkančiosios organizacijos naudojamo Microsoft Intune sprendimo. Licencija galioja ne trumpiau kaip 36 mėn., su naujumo garantija, registruota Perkančiosios organizacijos vardu. Pateikti licencijos gamintojo pavadinimą, licencijavimo programos pavadinimą ir licencijos kodą.</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41ABAFD" w14:textId="77777777" w:rsidR="003E363E" w:rsidRDefault="003E363E"/>
        </w:tc>
      </w:tr>
      <w:tr w:rsidR="003E363E" w14:paraId="2F475C3B"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5F63225" w14:textId="77777777" w:rsidR="003E363E" w:rsidRDefault="002D66DC">
            <w:pPr>
              <w:jc w:val="center"/>
            </w:pPr>
            <w:r>
              <w:t>22.</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0EE8504" w14:textId="77777777" w:rsidR="003E363E" w:rsidRDefault="002D66DC">
            <w:r>
              <w:rPr>
                <w:b/>
                <w:bCs/>
              </w:rPr>
              <w:t>Aplinkosauginiai reikalavimai</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971C08C" w14:textId="77777777" w:rsidR="003E363E" w:rsidRDefault="002D66DC">
            <w:pPr>
              <w:jc w:val="both"/>
            </w:pPr>
            <w:r>
              <w:t>Įranga turi atitikti minimalius aplinkos apsaugos kriterijus, patvirtintus LR aplinkos ministro 2011-06-28 įsakymu Nr. D1-508 (aktuali redakcija), Tvarkos aprašo 2 priedo „Kompiuteriai ir planšetės“ atitinkamame skyriuje. Tiekėjas kartu su pasiūlymu pateikia tiekėjo vadovo (ar jo įgalioto asmens) pasirašytą laisvos formos deklaraciją; iš laimėtojo bus prašoma pateikti tai įrodančius dokumentus.</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BF48963" w14:textId="77777777" w:rsidR="003E363E" w:rsidRDefault="003E363E"/>
        </w:tc>
      </w:tr>
      <w:tr w:rsidR="003E363E" w14:paraId="0B48A668" w14:textId="77777777" w:rsidTr="002150D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FA9FEED" w14:textId="77777777" w:rsidR="003E363E" w:rsidRDefault="002D66DC">
            <w:pPr>
              <w:jc w:val="center"/>
            </w:pPr>
            <w:r>
              <w:lastRenderedPageBreak/>
              <w:t>23.</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7A5AC7B" w14:textId="77777777" w:rsidR="003E363E" w:rsidRDefault="002D66DC">
            <w:r>
              <w:rPr>
                <w:b/>
                <w:bCs/>
              </w:rPr>
              <w:t>Gamintojo garantija</w:t>
            </w:r>
          </w:p>
        </w:tc>
        <w:tc>
          <w:tcPr>
            <w:tcW w:w="43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9D6B11E" w14:textId="1CFC2B27" w:rsidR="003E363E" w:rsidRDefault="00B5224F" w:rsidP="0019401E">
            <w:pPr>
              <w:jc w:val="both"/>
            </w:pPr>
            <w:r w:rsidRPr="00B5224F">
              <w:t xml:space="preserve">Įrangai suteikiama ne trumpesnė kaip 36 (trisdešimt šešių) mėnesių garantija nuo prekių perdavimo–priėmimo akto pasirašymo dienos, apimanti visą išperkamosios nuomos laikotarpį. Visu 36 (trisdešimt šešių) mėnesių garantijos laikotarpiu: garantinis aptarnavimas teikiamas nemokamai; sugedusi įranga remontuojama arba keičiama; gedimas pašalinamas ne ilgiau kaip per </w:t>
            </w:r>
            <w:r w:rsidR="00007A8B">
              <w:t>12</w:t>
            </w:r>
            <w:r w:rsidRPr="00B5224F">
              <w:t xml:space="preserve"> (</w:t>
            </w:r>
            <w:r w:rsidR="00007A8B">
              <w:t>dvyliką</w:t>
            </w:r>
            <w:r w:rsidRPr="00B5224F">
              <w:t>) darbo dien</w:t>
            </w:r>
            <w:r w:rsidR="00007A8B">
              <w:t>ų</w:t>
            </w:r>
            <w:r w:rsidRPr="00B5224F">
              <w:t xml:space="preserve"> nuo pranešimo apie gedimą. Tiekėjas sugedusį įrenginį paima iš Perkančiosios organizacijos buveinės, suremontuoja ir grąžina savo lėšomis; nepavykus pašalinti gedimo per nurodytą terminą </w:t>
            </w:r>
            <w:r>
              <w:t>-</w:t>
            </w:r>
            <w:r w:rsidRPr="00B5224F">
              <w:t xml:space="preserve"> pateikiama pakaitinė ne prastesnių parametrų įranga.</w:t>
            </w:r>
          </w:p>
        </w:tc>
        <w:tc>
          <w:tcPr>
            <w:tcW w:w="182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C559BD9" w14:textId="77777777" w:rsidR="003E363E" w:rsidRDefault="003E363E"/>
        </w:tc>
      </w:tr>
    </w:tbl>
    <w:p w14:paraId="7D249DB3" w14:textId="04EB8B83" w:rsidR="003E363E" w:rsidRDefault="002D66DC">
      <w:pPr>
        <w:spacing w:before="240" w:after="120"/>
      </w:pPr>
      <w:r>
        <w:rPr>
          <w:b/>
          <w:bCs/>
          <w:sz w:val="24"/>
          <w:szCs w:val="24"/>
        </w:rPr>
        <w:t>4. Pasiūlymo (kainos) lentelė</w:t>
      </w:r>
    </w:p>
    <w:p w14:paraId="00C2C588" w14:textId="77777777" w:rsidR="003E363E" w:rsidRDefault="002D66DC">
      <w:pPr>
        <w:spacing w:after="100" w:line="276" w:lineRule="auto"/>
        <w:jc w:val="both"/>
      </w:pPr>
      <w:r>
        <w:t>4.1. Įrangos kaina (vieneto ir bendra):</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5"/>
        <w:gridCol w:w="3190"/>
        <w:gridCol w:w="899"/>
        <w:gridCol w:w="900"/>
        <w:gridCol w:w="1756"/>
        <w:gridCol w:w="1756"/>
      </w:tblGrid>
      <w:tr w:rsidR="003E363E" w14:paraId="293EC8C4" w14:textId="77777777">
        <w:trPr>
          <w:tblHeader/>
        </w:trPr>
        <w:tc>
          <w:tcPr>
            <w:tcW w:w="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4B209C4A" w14:textId="77777777" w:rsidR="003E363E" w:rsidRPr="00815E98" w:rsidRDefault="002D66DC">
            <w:pPr>
              <w:jc w:val="center"/>
            </w:pPr>
            <w:r w:rsidRPr="00815E98">
              <w:rPr>
                <w:b/>
                <w:bCs/>
              </w:rPr>
              <w:t>Eil. Nr.</w:t>
            </w:r>
          </w:p>
        </w:tc>
        <w:tc>
          <w:tcPr>
            <w:tcW w:w="3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3D18B154" w14:textId="77777777" w:rsidR="003E363E" w:rsidRPr="00815E98" w:rsidRDefault="002D66DC">
            <w:pPr>
              <w:jc w:val="center"/>
            </w:pPr>
            <w:r w:rsidRPr="00815E98">
              <w:rPr>
                <w:b/>
                <w:bCs/>
              </w:rPr>
              <w:t>Pavadinimas</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7757BEC6" w14:textId="300408DB" w:rsidR="003E363E" w:rsidRPr="00815E98" w:rsidRDefault="002150D7">
            <w:pPr>
              <w:jc w:val="center"/>
            </w:pPr>
            <w:r w:rsidRPr="00924980">
              <w:rPr>
                <w:b/>
                <w:bCs/>
              </w:rPr>
              <w:t>K</w:t>
            </w:r>
            <w:r w:rsidR="002D66DC" w:rsidRPr="00924980">
              <w:rPr>
                <w:b/>
                <w:bCs/>
              </w:rPr>
              <w:t>iekis</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7C3EBB45" w14:textId="77777777" w:rsidR="003E363E" w:rsidRPr="00815E98" w:rsidRDefault="002D66DC">
            <w:pPr>
              <w:jc w:val="center"/>
            </w:pPr>
            <w:r w:rsidRPr="00815E98">
              <w:rPr>
                <w:b/>
                <w:bCs/>
              </w:rPr>
              <w:t>Mato vnt.</w:t>
            </w:r>
          </w:p>
        </w:tc>
        <w:tc>
          <w:tcPr>
            <w:tcW w:w="1763"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DA34453" w14:textId="77777777" w:rsidR="003E363E" w:rsidRPr="00815E98" w:rsidRDefault="002D66DC">
            <w:pPr>
              <w:jc w:val="center"/>
            </w:pPr>
            <w:r w:rsidRPr="00815E98">
              <w:rPr>
                <w:b/>
                <w:bCs/>
              </w:rPr>
              <w:t>Vnt. kaina, Eur be PVM</w:t>
            </w:r>
          </w:p>
        </w:tc>
        <w:tc>
          <w:tcPr>
            <w:tcW w:w="1763"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4B80DA2D" w14:textId="77777777" w:rsidR="003E363E" w:rsidRPr="00815E98" w:rsidRDefault="002D66DC">
            <w:pPr>
              <w:jc w:val="center"/>
            </w:pPr>
            <w:r w:rsidRPr="00815E98">
              <w:rPr>
                <w:b/>
                <w:bCs/>
              </w:rPr>
              <w:t>Suma, Eur be PVM</w:t>
            </w:r>
          </w:p>
        </w:tc>
      </w:tr>
      <w:tr w:rsidR="003E363E" w14:paraId="52549DAD" w14:textId="77777777">
        <w:tc>
          <w:tcPr>
            <w:tcW w:w="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8A8C790" w14:textId="77777777" w:rsidR="003E363E" w:rsidRPr="0019401E" w:rsidRDefault="002D66DC">
            <w:pPr>
              <w:jc w:val="center"/>
            </w:pPr>
            <w:r w:rsidRPr="0019401E">
              <w:t>1.</w:t>
            </w:r>
          </w:p>
        </w:tc>
        <w:tc>
          <w:tcPr>
            <w:tcW w:w="3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DFCE0A4" w14:textId="77777777" w:rsidR="003E363E" w:rsidRPr="0019401E" w:rsidRDefault="002D66DC">
            <w:r w:rsidRPr="0019401E">
              <w:t>Planšetinis kompiuteris su komplektuojamais priedais ir Microsoft Intune licencija (nurodyti gamintoją ir modelį)</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942BAAF" w14:textId="715F8F21" w:rsidR="003E363E" w:rsidRDefault="003A7B03">
            <w:pPr>
              <w:jc w:val="center"/>
            </w:pPr>
            <w:r>
              <w:t>18</w:t>
            </w:r>
            <w:r w:rsidR="00007A8B">
              <w:t>0</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000B3DF" w14:textId="0AAA919F" w:rsidR="003E363E" w:rsidRDefault="009A147B">
            <w:pPr>
              <w:jc w:val="center"/>
            </w:pPr>
            <w:r>
              <w:t>Kompl.</w:t>
            </w:r>
          </w:p>
        </w:tc>
        <w:tc>
          <w:tcPr>
            <w:tcW w:w="1763"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6016C38" w14:textId="77777777" w:rsidR="003E363E" w:rsidRDefault="003E363E"/>
        </w:tc>
        <w:tc>
          <w:tcPr>
            <w:tcW w:w="1763"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FA18412" w14:textId="77777777" w:rsidR="003E363E" w:rsidRDefault="003E363E"/>
        </w:tc>
      </w:tr>
      <w:tr w:rsidR="003E363E" w14:paraId="5BA104C6" w14:textId="77777777">
        <w:tc>
          <w:tcPr>
            <w:tcW w:w="7263"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331C859" w14:textId="77777777" w:rsidR="003E363E" w:rsidRPr="00815E98" w:rsidRDefault="002D66DC">
            <w:pPr>
              <w:jc w:val="right"/>
            </w:pPr>
            <w:r w:rsidRPr="00815E98">
              <w:rPr>
                <w:b/>
                <w:bCs/>
              </w:rPr>
              <w:t>Bendra įrangos kaina, Eur be PVM</w:t>
            </w:r>
          </w:p>
        </w:tc>
        <w:tc>
          <w:tcPr>
            <w:tcW w:w="1763"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7DFB148" w14:textId="77777777" w:rsidR="003E363E" w:rsidRPr="00815E98" w:rsidRDefault="003E363E"/>
        </w:tc>
      </w:tr>
      <w:tr w:rsidR="003E363E" w14:paraId="47BF4800" w14:textId="77777777">
        <w:tc>
          <w:tcPr>
            <w:tcW w:w="7263"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B41163E" w14:textId="77777777" w:rsidR="003E363E" w:rsidRPr="00815E98" w:rsidRDefault="002D66DC">
            <w:pPr>
              <w:jc w:val="right"/>
            </w:pPr>
            <w:r w:rsidRPr="00815E98">
              <w:rPr>
                <w:b/>
                <w:bCs/>
              </w:rPr>
              <w:t>PVM (21 %), Eur</w:t>
            </w:r>
          </w:p>
        </w:tc>
        <w:tc>
          <w:tcPr>
            <w:tcW w:w="1763"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AFF1B19" w14:textId="77777777" w:rsidR="003E363E" w:rsidRPr="00815E98" w:rsidRDefault="003E363E"/>
        </w:tc>
      </w:tr>
      <w:tr w:rsidR="003E363E" w14:paraId="00A12CD6" w14:textId="77777777">
        <w:tc>
          <w:tcPr>
            <w:tcW w:w="7263"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03A1181" w14:textId="77777777" w:rsidR="003E363E" w:rsidRPr="00815E98" w:rsidRDefault="002D66DC">
            <w:pPr>
              <w:jc w:val="right"/>
            </w:pPr>
            <w:r w:rsidRPr="00815E98">
              <w:rPr>
                <w:b/>
                <w:bCs/>
              </w:rPr>
              <w:t>Bendra įrangos kaina, Eur su PVM</w:t>
            </w:r>
          </w:p>
        </w:tc>
        <w:tc>
          <w:tcPr>
            <w:tcW w:w="1763"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EBE2BC0" w14:textId="77777777" w:rsidR="003E363E" w:rsidRPr="00815E98" w:rsidRDefault="003E363E"/>
        </w:tc>
      </w:tr>
    </w:tbl>
    <w:p w14:paraId="4241B72D" w14:textId="77777777" w:rsidR="003E363E" w:rsidRDefault="003E363E">
      <w:pPr>
        <w:spacing w:after="60" w:line="276" w:lineRule="auto"/>
        <w:jc w:val="both"/>
      </w:pPr>
    </w:p>
    <w:p w14:paraId="6E1D2458" w14:textId="77777777" w:rsidR="003E363E" w:rsidRDefault="002D66DC">
      <w:pPr>
        <w:spacing w:after="100" w:line="276" w:lineRule="auto"/>
        <w:jc w:val="both"/>
      </w:pPr>
      <w:r>
        <w:t>4.2. Išperkamosios nuomos mokėjimo grafikas (lygiomis metinėmis įmokomis per 3 metus):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4500"/>
        <w:gridCol w:w="3926"/>
      </w:tblGrid>
      <w:tr w:rsidR="003E363E" w14:paraId="1D48BF48" w14:textId="77777777">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6F0837F5" w14:textId="77777777" w:rsidR="003E363E" w:rsidRPr="00815E98" w:rsidRDefault="002D66DC">
            <w:pPr>
              <w:jc w:val="center"/>
            </w:pPr>
            <w:r w:rsidRPr="00815E98">
              <w:rPr>
                <w:b/>
                <w:bCs/>
              </w:rPr>
              <w:t>Eil. Nr.</w:t>
            </w:r>
          </w:p>
        </w:tc>
        <w:tc>
          <w:tcPr>
            <w:tcW w:w="4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295792BD" w14:textId="77777777" w:rsidR="003E363E" w:rsidRPr="00815E98" w:rsidRDefault="002D66DC">
            <w:pPr>
              <w:jc w:val="center"/>
            </w:pPr>
            <w:r w:rsidRPr="00815E98">
              <w:rPr>
                <w:b/>
                <w:bCs/>
              </w:rPr>
              <w:t>Mokėjimo periodas</w:t>
            </w:r>
          </w:p>
        </w:tc>
        <w:tc>
          <w:tcPr>
            <w:tcW w:w="392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1FA52352" w14:textId="77777777" w:rsidR="003E363E" w:rsidRPr="00815E98" w:rsidRDefault="002D66DC">
            <w:pPr>
              <w:jc w:val="center"/>
            </w:pPr>
            <w:r w:rsidRPr="00815E98">
              <w:rPr>
                <w:b/>
                <w:bCs/>
              </w:rPr>
              <w:t>Metinė įmoka, Eur su PVM</w:t>
            </w:r>
          </w:p>
        </w:tc>
      </w:tr>
      <w:tr w:rsidR="0004033D" w14:paraId="22128175" w14:textId="7777777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ADEF35E" w14:textId="77777777" w:rsidR="0004033D" w:rsidRDefault="0004033D" w:rsidP="0004033D">
            <w:pPr>
              <w:jc w:val="center"/>
            </w:pPr>
            <w:r>
              <w:t>1.</w:t>
            </w:r>
          </w:p>
        </w:tc>
        <w:tc>
          <w:tcPr>
            <w:tcW w:w="4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62B1832" w14:textId="3F405132" w:rsidR="0004033D" w:rsidRDefault="0004033D" w:rsidP="0004033D">
            <w:r w:rsidRPr="00F536AA">
              <w:t>1-ieji sutarties metai</w:t>
            </w:r>
            <w:r>
              <w:t xml:space="preserve"> (apmokama per 60d. po prekės pristatymo ir sąskaitos – faktūros gavimo)</w:t>
            </w:r>
          </w:p>
        </w:tc>
        <w:tc>
          <w:tcPr>
            <w:tcW w:w="39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E4BEEBC" w14:textId="5B55EBB1" w:rsidR="0004033D" w:rsidRDefault="0004033D" w:rsidP="0004033D"/>
        </w:tc>
      </w:tr>
      <w:tr w:rsidR="0004033D" w14:paraId="15D97779" w14:textId="7777777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AFD3335" w14:textId="77777777" w:rsidR="0004033D" w:rsidRDefault="0004033D" w:rsidP="0004033D">
            <w:pPr>
              <w:jc w:val="center"/>
            </w:pPr>
            <w:r>
              <w:t>2.</w:t>
            </w:r>
          </w:p>
        </w:tc>
        <w:tc>
          <w:tcPr>
            <w:tcW w:w="4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EA23998" w14:textId="07F369E3" w:rsidR="0004033D" w:rsidRDefault="0004033D" w:rsidP="0004033D">
            <w:r w:rsidRPr="00F536AA">
              <w:t>2-ieji sutarties metai</w:t>
            </w:r>
            <w:r>
              <w:t xml:space="preserve"> (sąskaita – faktūra pateikiama po 12 mėn. nuo Prekių pristatymo)</w:t>
            </w:r>
          </w:p>
        </w:tc>
        <w:tc>
          <w:tcPr>
            <w:tcW w:w="39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0883EAE" w14:textId="77777777" w:rsidR="0004033D" w:rsidRDefault="0004033D" w:rsidP="0004033D"/>
        </w:tc>
      </w:tr>
      <w:tr w:rsidR="0004033D" w14:paraId="1B571A16" w14:textId="77777777">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2C923C3" w14:textId="77777777" w:rsidR="0004033D" w:rsidRDefault="0004033D" w:rsidP="0004033D">
            <w:pPr>
              <w:jc w:val="center"/>
            </w:pPr>
            <w:r>
              <w:t>3.</w:t>
            </w:r>
          </w:p>
        </w:tc>
        <w:tc>
          <w:tcPr>
            <w:tcW w:w="4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96DE2A2" w14:textId="3588491E" w:rsidR="0004033D" w:rsidRDefault="0004033D" w:rsidP="0004033D">
            <w:r w:rsidRPr="00F536AA">
              <w:t>3-ieji sutarties metai</w:t>
            </w:r>
            <w:r>
              <w:t xml:space="preserve"> (sąskaita – faktūra pateikiama po 24 mėn. nuo Prekių pristatymo)</w:t>
            </w:r>
          </w:p>
        </w:tc>
        <w:tc>
          <w:tcPr>
            <w:tcW w:w="39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79C1ED1" w14:textId="77777777" w:rsidR="0004033D" w:rsidRDefault="0004033D" w:rsidP="0004033D"/>
        </w:tc>
      </w:tr>
      <w:tr w:rsidR="003E363E" w14:paraId="27647AF0" w14:textId="77777777">
        <w:tc>
          <w:tcPr>
            <w:tcW w:w="5100" w:type="dxa"/>
            <w:gridSpan w:val="2"/>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7906F84" w14:textId="0CF8ED80" w:rsidR="003E363E" w:rsidRPr="00815E98" w:rsidRDefault="002D66DC">
            <w:pPr>
              <w:jc w:val="right"/>
            </w:pPr>
            <w:r w:rsidRPr="00815E98">
              <w:rPr>
                <w:b/>
                <w:bCs/>
              </w:rPr>
              <w:t>Bendra išperkamosios nuomos kaina (3 metai),</w:t>
            </w:r>
            <w:r w:rsidR="00527D0D" w:rsidRPr="00815E98">
              <w:rPr>
                <w:b/>
                <w:bCs/>
              </w:rPr>
              <w:br/>
            </w:r>
            <w:r w:rsidRPr="00815E98">
              <w:rPr>
                <w:b/>
                <w:bCs/>
              </w:rPr>
              <w:t xml:space="preserve"> Eur su PVM</w:t>
            </w:r>
          </w:p>
        </w:tc>
        <w:tc>
          <w:tcPr>
            <w:tcW w:w="39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B131DA0" w14:textId="77777777" w:rsidR="003E363E" w:rsidRDefault="003E363E"/>
        </w:tc>
      </w:tr>
    </w:tbl>
    <w:p w14:paraId="54CD0DBF" w14:textId="77777777" w:rsidR="003E363E" w:rsidRDefault="003E363E">
      <w:pPr>
        <w:spacing w:after="60" w:line="276" w:lineRule="auto"/>
        <w:jc w:val="both"/>
      </w:pPr>
    </w:p>
    <w:p w14:paraId="599539F1" w14:textId="7ABEBF4A" w:rsidR="003E363E" w:rsidRDefault="002D66DC">
      <w:pPr>
        <w:spacing w:line="276" w:lineRule="auto"/>
        <w:jc w:val="both"/>
      </w:pPr>
      <w:r>
        <w:rPr>
          <w:b/>
          <w:bCs/>
          <w:sz w:val="18"/>
          <w:szCs w:val="18"/>
        </w:rPr>
        <w:t xml:space="preserve">Pastabos: </w:t>
      </w:r>
      <w:r>
        <w:rPr>
          <w:i/>
          <w:iCs/>
          <w:sz w:val="18"/>
          <w:szCs w:val="18"/>
        </w:rPr>
        <w:t xml:space="preserve">(a) metinės įmokos turi būti lygios tarpusavyje (vienoda suma kiekvienais metais); (b) trijų metinių įmokų suma su PVM lygi bendrai išperkamosios nuomos kainai; (c) į kainą įskaičiuotos visos išlaidos </w:t>
      </w:r>
      <w:r w:rsidR="00D5674C">
        <w:rPr>
          <w:i/>
          <w:iCs/>
          <w:sz w:val="18"/>
          <w:szCs w:val="18"/>
        </w:rPr>
        <w:t>-</w:t>
      </w:r>
      <w:r>
        <w:rPr>
          <w:i/>
          <w:iCs/>
          <w:sz w:val="18"/>
          <w:szCs w:val="18"/>
        </w:rPr>
        <w:t xml:space="preserve"> įranga, priedai, licencijos, pristatymas, </w:t>
      </w:r>
      <w:r>
        <w:rPr>
          <w:i/>
          <w:iCs/>
          <w:sz w:val="18"/>
          <w:szCs w:val="18"/>
        </w:rPr>
        <w:lastRenderedPageBreak/>
        <w:t>garantinė priežiūra, išperkamosios nuomos (finansavimo) kaštai; (d) sumokėjus visas tris metines įmokas, įranga pereina Perkančiosios organizacijos nuosavybėn be papildomų mokėjimų.</w:t>
      </w:r>
    </w:p>
    <w:sectPr w:rsidR="003E363E">
      <w:pgSz w:w="11906" w:h="16838"/>
      <w:pgMar w:top="1134" w:right="1134" w:bottom="1134" w:left="1418" w:header="708" w:footer="708"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BD31C6"/>
    <w:multiLevelType w:val="hybridMultilevel"/>
    <w:tmpl w:val="6A32A1A0"/>
    <w:lvl w:ilvl="0" w:tplc="E3A4D15E">
      <w:start w:val="1"/>
      <w:numFmt w:val="bullet"/>
      <w:lvlText w:val="●"/>
      <w:lvlJc w:val="left"/>
      <w:pPr>
        <w:ind w:left="720" w:hanging="360"/>
      </w:pPr>
    </w:lvl>
    <w:lvl w:ilvl="1" w:tplc="89D8B8D0">
      <w:start w:val="1"/>
      <w:numFmt w:val="bullet"/>
      <w:lvlText w:val="○"/>
      <w:lvlJc w:val="left"/>
      <w:pPr>
        <w:ind w:left="1440" w:hanging="360"/>
      </w:pPr>
    </w:lvl>
    <w:lvl w:ilvl="2" w:tplc="8E409B0E">
      <w:start w:val="1"/>
      <w:numFmt w:val="bullet"/>
      <w:lvlText w:val="■"/>
      <w:lvlJc w:val="left"/>
      <w:pPr>
        <w:ind w:left="2160" w:hanging="360"/>
      </w:pPr>
    </w:lvl>
    <w:lvl w:ilvl="3" w:tplc="D85E2A78">
      <w:start w:val="1"/>
      <w:numFmt w:val="bullet"/>
      <w:lvlText w:val="●"/>
      <w:lvlJc w:val="left"/>
      <w:pPr>
        <w:ind w:left="2880" w:hanging="360"/>
      </w:pPr>
    </w:lvl>
    <w:lvl w:ilvl="4" w:tplc="8CB8050E">
      <w:start w:val="1"/>
      <w:numFmt w:val="bullet"/>
      <w:lvlText w:val="○"/>
      <w:lvlJc w:val="left"/>
      <w:pPr>
        <w:ind w:left="3600" w:hanging="360"/>
      </w:pPr>
    </w:lvl>
    <w:lvl w:ilvl="5" w:tplc="26ECA642">
      <w:start w:val="1"/>
      <w:numFmt w:val="bullet"/>
      <w:lvlText w:val="■"/>
      <w:lvlJc w:val="left"/>
      <w:pPr>
        <w:ind w:left="4320" w:hanging="360"/>
      </w:pPr>
    </w:lvl>
    <w:lvl w:ilvl="6" w:tplc="B5FE588A">
      <w:start w:val="1"/>
      <w:numFmt w:val="bullet"/>
      <w:lvlText w:val="●"/>
      <w:lvlJc w:val="left"/>
      <w:pPr>
        <w:ind w:left="5040" w:hanging="360"/>
      </w:pPr>
    </w:lvl>
    <w:lvl w:ilvl="7" w:tplc="074080FE">
      <w:start w:val="1"/>
      <w:numFmt w:val="bullet"/>
      <w:lvlText w:val="●"/>
      <w:lvlJc w:val="left"/>
      <w:pPr>
        <w:ind w:left="5760" w:hanging="360"/>
      </w:pPr>
    </w:lvl>
    <w:lvl w:ilvl="8" w:tplc="25C2F9FA">
      <w:start w:val="1"/>
      <w:numFmt w:val="bullet"/>
      <w:lvlText w:val="●"/>
      <w:lvlJc w:val="left"/>
      <w:pPr>
        <w:ind w:left="6480" w:hanging="360"/>
      </w:pPr>
    </w:lvl>
  </w:abstractNum>
  <w:abstractNum w:abstractNumId="1" w15:restartNumberingAfterBreak="0">
    <w:nsid w:val="41522767"/>
    <w:multiLevelType w:val="hybridMultilevel"/>
    <w:tmpl w:val="94002B70"/>
    <w:lvl w:ilvl="0" w:tplc="E47CFE0A">
      <w:start w:val="1"/>
      <w:numFmt w:val="decimal"/>
      <w:lvlText w:val="%1."/>
      <w:lvlJc w:val="left"/>
      <w:pPr>
        <w:ind w:left="420" w:hanging="360"/>
      </w:pPr>
    </w:lvl>
    <w:lvl w:ilvl="1" w:tplc="91109108">
      <w:numFmt w:val="decimal"/>
      <w:lvlText w:val=""/>
      <w:lvlJc w:val="left"/>
    </w:lvl>
    <w:lvl w:ilvl="2" w:tplc="54A22A7A">
      <w:numFmt w:val="decimal"/>
      <w:lvlText w:val=""/>
      <w:lvlJc w:val="left"/>
    </w:lvl>
    <w:lvl w:ilvl="3" w:tplc="F80ED620">
      <w:numFmt w:val="decimal"/>
      <w:lvlText w:val=""/>
      <w:lvlJc w:val="left"/>
    </w:lvl>
    <w:lvl w:ilvl="4" w:tplc="4092AA14">
      <w:numFmt w:val="decimal"/>
      <w:lvlText w:val=""/>
      <w:lvlJc w:val="left"/>
    </w:lvl>
    <w:lvl w:ilvl="5" w:tplc="749C1166">
      <w:numFmt w:val="decimal"/>
      <w:lvlText w:val=""/>
      <w:lvlJc w:val="left"/>
    </w:lvl>
    <w:lvl w:ilvl="6" w:tplc="C7A23404">
      <w:numFmt w:val="decimal"/>
      <w:lvlText w:val=""/>
      <w:lvlJc w:val="left"/>
    </w:lvl>
    <w:lvl w:ilvl="7" w:tplc="EBA82C46">
      <w:numFmt w:val="decimal"/>
      <w:lvlText w:val=""/>
      <w:lvlJc w:val="left"/>
    </w:lvl>
    <w:lvl w:ilvl="8" w:tplc="D42E7848">
      <w:numFmt w:val="decimal"/>
      <w:lvlText w:val=""/>
      <w:lvlJc w:val="left"/>
    </w:lvl>
  </w:abstractNum>
  <w:abstractNum w:abstractNumId="2" w15:restartNumberingAfterBreak="0">
    <w:nsid w:val="7A7816E6"/>
    <w:multiLevelType w:val="hybridMultilevel"/>
    <w:tmpl w:val="353CBA1A"/>
    <w:lvl w:ilvl="0" w:tplc="0068DF9E">
      <w:start w:val="1"/>
      <w:numFmt w:val="decimal"/>
      <w:lvlText w:val="%1."/>
      <w:lvlJc w:val="left"/>
      <w:pPr>
        <w:ind w:left="420" w:hanging="360"/>
      </w:pPr>
    </w:lvl>
    <w:lvl w:ilvl="1" w:tplc="6DB6550C">
      <w:numFmt w:val="decimal"/>
      <w:lvlText w:val=""/>
      <w:lvlJc w:val="left"/>
    </w:lvl>
    <w:lvl w:ilvl="2" w:tplc="17D24702">
      <w:numFmt w:val="decimal"/>
      <w:lvlText w:val=""/>
      <w:lvlJc w:val="left"/>
    </w:lvl>
    <w:lvl w:ilvl="3" w:tplc="991689C4">
      <w:numFmt w:val="decimal"/>
      <w:lvlText w:val=""/>
      <w:lvlJc w:val="left"/>
    </w:lvl>
    <w:lvl w:ilvl="4" w:tplc="8BD00DEA">
      <w:numFmt w:val="decimal"/>
      <w:lvlText w:val=""/>
      <w:lvlJc w:val="left"/>
    </w:lvl>
    <w:lvl w:ilvl="5" w:tplc="405C9BC6">
      <w:numFmt w:val="decimal"/>
      <w:lvlText w:val=""/>
      <w:lvlJc w:val="left"/>
    </w:lvl>
    <w:lvl w:ilvl="6" w:tplc="AA04E50E">
      <w:numFmt w:val="decimal"/>
      <w:lvlText w:val=""/>
      <w:lvlJc w:val="left"/>
    </w:lvl>
    <w:lvl w:ilvl="7" w:tplc="E7705186">
      <w:numFmt w:val="decimal"/>
      <w:lvlText w:val=""/>
      <w:lvlJc w:val="left"/>
    </w:lvl>
    <w:lvl w:ilvl="8" w:tplc="E9B20C0E">
      <w:numFmt w:val="decimal"/>
      <w:lvlText w:val=""/>
      <w:lvlJc w:val="left"/>
    </w:lvl>
  </w:abstractNum>
  <w:num w:numId="1">
    <w:abstractNumId w:val="0"/>
    <w:lvlOverride w:ilvl="0">
      <w:startOverride w:val="1"/>
    </w:lvlOverride>
  </w:num>
  <w:num w:numId="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63E"/>
    <w:rsid w:val="00007A8B"/>
    <w:rsid w:val="0004033D"/>
    <w:rsid w:val="000C299D"/>
    <w:rsid w:val="0015024E"/>
    <w:rsid w:val="0019401E"/>
    <w:rsid w:val="002150D7"/>
    <w:rsid w:val="002968F9"/>
    <w:rsid w:val="002D66DC"/>
    <w:rsid w:val="0037403A"/>
    <w:rsid w:val="003A7B03"/>
    <w:rsid w:val="003E363E"/>
    <w:rsid w:val="004C5419"/>
    <w:rsid w:val="00527D0D"/>
    <w:rsid w:val="006400EC"/>
    <w:rsid w:val="0072360D"/>
    <w:rsid w:val="008028AC"/>
    <w:rsid w:val="00815E98"/>
    <w:rsid w:val="00833E80"/>
    <w:rsid w:val="00924980"/>
    <w:rsid w:val="009A147B"/>
    <w:rsid w:val="00B5224F"/>
    <w:rsid w:val="00BD36F9"/>
    <w:rsid w:val="00C27F47"/>
    <w:rsid w:val="00D5674C"/>
    <w:rsid w:val="00DA4B1D"/>
    <w:rsid w:val="00E2249F"/>
    <w:rsid w:val="00EF2B33"/>
    <w:rsid w:val="00F113D9"/>
    <w:rsid w:val="00FE19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E4D0E"/>
  <w15:docId w15:val="{3B228282-DE68-48D5-9C8D-9B4FC615C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BalloonText">
    <w:name w:val="Balloon Text"/>
    <w:basedOn w:val="Normal"/>
    <w:link w:val="BalloonTextChar"/>
    <w:uiPriority w:val="99"/>
    <w:semiHidden/>
    <w:unhideWhenUsed/>
    <w:rsid w:val="00FE19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194A"/>
    <w:rPr>
      <w:rFonts w:ascii="Segoe UI" w:hAnsi="Segoe UI" w:cs="Segoe UI"/>
      <w:sz w:val="18"/>
      <w:szCs w:val="18"/>
    </w:rPr>
  </w:style>
  <w:style w:type="table" w:styleId="TableGrid">
    <w:name w:val="Table Grid"/>
    <w:basedOn w:val="TableNormal"/>
    <w:uiPriority w:val="39"/>
    <w:rsid w:val="00FE19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6</Pages>
  <Words>7637</Words>
  <Characters>4354</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Roman.Volkov@Santa.Lt</dc:creator>
  <cp:lastModifiedBy>Inga Zaksaitė</cp:lastModifiedBy>
  <cp:revision>16</cp:revision>
  <dcterms:created xsi:type="dcterms:W3CDTF">2026-06-12T10:28:00Z</dcterms:created>
  <dcterms:modified xsi:type="dcterms:W3CDTF">2026-08-06T08:47:00Z</dcterms:modified>
</cp:coreProperties>
</file>